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53BFCE">
      <w:pPr>
        <w:spacing w:line="440" w:lineRule="exact"/>
        <w:jc w:val="both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附件：            </w:t>
      </w:r>
    </w:p>
    <w:p w14:paraId="6ADDE6E3">
      <w:pPr>
        <w:spacing w:line="440" w:lineRule="exact"/>
        <w:jc w:val="center"/>
        <w:rPr>
          <w:rFonts w:hint="eastAsia" w:ascii="仿宋" w:hAnsi="仿宋" w:eastAsia="仿宋" w:cs="仿宋"/>
          <w:b/>
          <w:bCs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参赛</w:t>
      </w:r>
      <w:r>
        <w:rPr>
          <w:rFonts w:hint="eastAsia" w:ascii="仿宋" w:hAnsi="仿宋" w:eastAsia="仿宋" w:cs="仿宋"/>
          <w:b/>
          <w:bCs/>
          <w:sz w:val="30"/>
          <w:szCs w:val="30"/>
        </w:rPr>
        <w:t>人员</w:t>
      </w: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汇总表</w:t>
      </w:r>
    </w:p>
    <w:p w14:paraId="5CC05EDE">
      <w:pPr>
        <w:spacing w:line="440" w:lineRule="exact"/>
        <w:rPr>
          <w:rFonts w:hint="eastAsia" w:ascii="仿宋" w:hAnsi="仿宋" w:eastAsia="仿宋" w:cs="仿宋"/>
          <w:b/>
          <w:bCs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组别：技术负责人</w:t>
      </w:r>
    </w:p>
    <w:tbl>
      <w:tblPr>
        <w:tblStyle w:val="4"/>
        <w:tblW w:w="806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1"/>
        <w:gridCol w:w="1541"/>
        <w:gridCol w:w="5564"/>
      </w:tblGrid>
      <w:tr w14:paraId="2EC1C7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61" w:type="dxa"/>
            <w:shd w:val="clear" w:color="auto" w:fill="auto"/>
            <w:vAlign w:val="center"/>
          </w:tcPr>
          <w:p w14:paraId="3BBEE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 号</w:t>
            </w:r>
          </w:p>
        </w:tc>
        <w:tc>
          <w:tcPr>
            <w:tcW w:w="1541" w:type="dxa"/>
            <w:shd w:val="clear" w:color="auto" w:fill="auto"/>
            <w:vAlign w:val="center"/>
          </w:tcPr>
          <w:p w14:paraId="3C624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姓 </w:t>
            </w:r>
            <w:r>
              <w:rPr>
                <w:rStyle w:val="7"/>
                <w:lang w:val="en-US" w:eastAsia="zh-CN" w:bidi="ar"/>
              </w:rPr>
              <w:t xml:space="preserve"> 名</w:t>
            </w:r>
          </w:p>
        </w:tc>
        <w:tc>
          <w:tcPr>
            <w:tcW w:w="5564" w:type="dxa"/>
            <w:shd w:val="clear" w:color="auto" w:fill="auto"/>
            <w:vAlign w:val="center"/>
          </w:tcPr>
          <w:p w14:paraId="6F008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单  </w:t>
            </w:r>
            <w:r>
              <w:rPr>
                <w:rStyle w:val="7"/>
                <w:lang w:val="en-US" w:eastAsia="zh-CN" w:bidi="ar"/>
              </w:rPr>
              <w:t>位</w:t>
            </w:r>
            <w:r>
              <w:rPr>
                <w:rStyle w:val="7"/>
                <w:rFonts w:hint="eastAsia"/>
                <w:lang w:val="en-US" w:eastAsia="zh-CN" w:bidi="ar"/>
              </w:rPr>
              <w:t xml:space="preserve">  </w:t>
            </w:r>
            <w:r>
              <w:rPr>
                <w:rStyle w:val="7"/>
                <w:lang w:val="en-US" w:eastAsia="zh-CN" w:bidi="ar"/>
              </w:rPr>
              <w:t>名</w:t>
            </w:r>
            <w:r>
              <w:rPr>
                <w:rStyle w:val="7"/>
                <w:rFonts w:hint="eastAsia"/>
                <w:lang w:val="en-US" w:eastAsia="zh-CN" w:bidi="ar"/>
              </w:rPr>
              <w:t xml:space="preserve">  </w:t>
            </w:r>
            <w:r>
              <w:rPr>
                <w:rStyle w:val="7"/>
                <w:lang w:val="en-US" w:eastAsia="zh-CN" w:bidi="ar"/>
              </w:rPr>
              <w:t>称</w:t>
            </w:r>
          </w:p>
        </w:tc>
      </w:tr>
      <w:tr w14:paraId="691393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6FE34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541" w:type="dxa"/>
            <w:shd w:val="clear" w:color="auto" w:fill="auto"/>
            <w:vAlign w:val="bottom"/>
          </w:tcPr>
          <w:p w14:paraId="4368919B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许掌寅</w:t>
            </w:r>
          </w:p>
        </w:tc>
        <w:tc>
          <w:tcPr>
            <w:tcW w:w="5564" w:type="dxa"/>
            <w:shd w:val="clear" w:color="auto" w:fill="auto"/>
            <w:vAlign w:val="bottom"/>
          </w:tcPr>
          <w:p w14:paraId="1F6C8681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浙江德稻工程咨询有限公司</w:t>
            </w:r>
          </w:p>
        </w:tc>
      </w:tr>
      <w:tr w14:paraId="39E66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1BA34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541" w:type="dxa"/>
            <w:shd w:val="clear" w:color="auto" w:fill="auto"/>
            <w:vAlign w:val="bottom"/>
          </w:tcPr>
          <w:p w14:paraId="3A099A75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陈  强</w:t>
            </w:r>
          </w:p>
        </w:tc>
        <w:tc>
          <w:tcPr>
            <w:tcW w:w="5564" w:type="dxa"/>
            <w:shd w:val="clear" w:color="auto" w:fill="auto"/>
            <w:vAlign w:val="bottom"/>
          </w:tcPr>
          <w:p w14:paraId="0762D613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浙江公诚建设项目咨询有限公司</w:t>
            </w:r>
          </w:p>
        </w:tc>
      </w:tr>
      <w:tr w14:paraId="45F46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244BB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541" w:type="dxa"/>
            <w:shd w:val="clear" w:color="auto" w:fill="auto"/>
            <w:vAlign w:val="bottom"/>
          </w:tcPr>
          <w:p w14:paraId="6FDC006D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陈建权</w:t>
            </w:r>
          </w:p>
        </w:tc>
        <w:tc>
          <w:tcPr>
            <w:tcW w:w="5564" w:type="dxa"/>
            <w:shd w:val="clear" w:color="auto" w:fill="auto"/>
            <w:vAlign w:val="bottom"/>
          </w:tcPr>
          <w:p w14:paraId="139352B9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宁波高专建设监理有限公司</w:t>
            </w:r>
          </w:p>
        </w:tc>
      </w:tr>
      <w:tr w14:paraId="2299C4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374A4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541" w:type="dxa"/>
            <w:shd w:val="clear" w:color="auto" w:fill="auto"/>
            <w:vAlign w:val="bottom"/>
          </w:tcPr>
          <w:p w14:paraId="079667E1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乔本国</w:t>
            </w:r>
          </w:p>
        </w:tc>
        <w:tc>
          <w:tcPr>
            <w:tcW w:w="5564" w:type="dxa"/>
            <w:shd w:val="clear" w:color="auto" w:fill="auto"/>
            <w:vAlign w:val="bottom"/>
          </w:tcPr>
          <w:p w14:paraId="44B7E8A1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浙江金誉工程咨询有限公司</w:t>
            </w:r>
          </w:p>
        </w:tc>
      </w:tr>
      <w:tr w14:paraId="0AFA80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25C5F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541" w:type="dxa"/>
            <w:shd w:val="clear" w:color="auto" w:fill="auto"/>
            <w:vAlign w:val="bottom"/>
          </w:tcPr>
          <w:p w14:paraId="5BBF6564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陈  康</w:t>
            </w:r>
          </w:p>
        </w:tc>
        <w:tc>
          <w:tcPr>
            <w:tcW w:w="5564" w:type="dxa"/>
            <w:shd w:val="clear" w:color="auto" w:fill="auto"/>
            <w:vAlign w:val="bottom"/>
          </w:tcPr>
          <w:p w14:paraId="5F29793A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浙江森威建设管理有限公司</w:t>
            </w:r>
          </w:p>
        </w:tc>
      </w:tr>
      <w:tr w14:paraId="466B0A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679A8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541" w:type="dxa"/>
            <w:shd w:val="clear" w:color="auto" w:fill="auto"/>
            <w:vAlign w:val="bottom"/>
          </w:tcPr>
          <w:p w14:paraId="65A5DB0F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赵遵来</w:t>
            </w:r>
          </w:p>
        </w:tc>
        <w:tc>
          <w:tcPr>
            <w:tcW w:w="5564" w:type="dxa"/>
            <w:shd w:val="clear" w:color="auto" w:fill="auto"/>
            <w:vAlign w:val="bottom"/>
          </w:tcPr>
          <w:p w14:paraId="407B4E75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杭州博望建设工程招标投标代理有限公司</w:t>
            </w:r>
          </w:p>
        </w:tc>
      </w:tr>
      <w:tr w14:paraId="3D512B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685CB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541" w:type="dxa"/>
            <w:shd w:val="clear" w:color="auto" w:fill="auto"/>
            <w:vAlign w:val="bottom"/>
          </w:tcPr>
          <w:p w14:paraId="25DC3542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陈  浩</w:t>
            </w:r>
          </w:p>
        </w:tc>
        <w:tc>
          <w:tcPr>
            <w:tcW w:w="5564" w:type="dxa"/>
            <w:shd w:val="clear" w:color="auto" w:fill="auto"/>
            <w:vAlign w:val="bottom"/>
          </w:tcPr>
          <w:p w14:paraId="235C9C3F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浙江处州建设管理有限公司</w:t>
            </w:r>
          </w:p>
        </w:tc>
      </w:tr>
      <w:tr w14:paraId="715C0B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52D1F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541" w:type="dxa"/>
            <w:shd w:val="clear" w:color="auto" w:fill="auto"/>
            <w:vAlign w:val="bottom"/>
          </w:tcPr>
          <w:p w14:paraId="6168A22F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谢  明</w:t>
            </w:r>
          </w:p>
        </w:tc>
        <w:tc>
          <w:tcPr>
            <w:tcW w:w="5564" w:type="dxa"/>
            <w:shd w:val="clear" w:color="auto" w:fill="auto"/>
            <w:vAlign w:val="bottom"/>
          </w:tcPr>
          <w:p w14:paraId="553122D3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浙江经建工程管理有限公司</w:t>
            </w:r>
          </w:p>
        </w:tc>
      </w:tr>
      <w:tr w14:paraId="09718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45739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541" w:type="dxa"/>
            <w:shd w:val="clear" w:color="auto" w:fill="auto"/>
            <w:vAlign w:val="bottom"/>
          </w:tcPr>
          <w:p w14:paraId="2D7E9303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张  友</w:t>
            </w:r>
          </w:p>
        </w:tc>
        <w:tc>
          <w:tcPr>
            <w:tcW w:w="5564" w:type="dxa"/>
            <w:shd w:val="clear" w:color="auto" w:fill="auto"/>
            <w:vAlign w:val="bottom"/>
          </w:tcPr>
          <w:p w14:paraId="6351D7B2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浙江中环建设监理有限公司</w:t>
            </w:r>
          </w:p>
        </w:tc>
      </w:tr>
      <w:tr w14:paraId="6C6D3A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7B7E9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541" w:type="dxa"/>
            <w:shd w:val="clear" w:color="auto" w:fill="auto"/>
            <w:vAlign w:val="bottom"/>
          </w:tcPr>
          <w:p w14:paraId="65B8661B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黄浩波</w:t>
            </w:r>
          </w:p>
        </w:tc>
        <w:tc>
          <w:tcPr>
            <w:tcW w:w="5564" w:type="dxa"/>
            <w:shd w:val="clear" w:color="auto" w:fill="auto"/>
            <w:vAlign w:val="bottom"/>
          </w:tcPr>
          <w:p w14:paraId="7E5132F0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浙江华缔工程项目管理有限公司</w:t>
            </w:r>
          </w:p>
        </w:tc>
      </w:tr>
    </w:tbl>
    <w:p w14:paraId="5EFD1CFB">
      <w:pPr>
        <w:spacing w:line="440" w:lineRule="exact"/>
        <w:rPr>
          <w:rFonts w:hint="eastAsia" w:ascii="仿宋" w:hAnsi="仿宋" w:eastAsia="仿宋" w:cs="仿宋"/>
          <w:b/>
          <w:bCs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组别：总监理工程师</w:t>
      </w:r>
    </w:p>
    <w:tbl>
      <w:tblPr>
        <w:tblStyle w:val="4"/>
        <w:tblW w:w="80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1"/>
        <w:gridCol w:w="1555"/>
        <w:gridCol w:w="5563"/>
      </w:tblGrid>
      <w:tr w14:paraId="7470C7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5C3FD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 号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7E55B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姓 </w:t>
            </w:r>
            <w:r>
              <w:rPr>
                <w:rStyle w:val="7"/>
                <w:lang w:val="en-US" w:eastAsia="zh-CN" w:bidi="ar"/>
              </w:rPr>
              <w:t xml:space="preserve"> 名</w:t>
            </w:r>
          </w:p>
        </w:tc>
        <w:tc>
          <w:tcPr>
            <w:tcW w:w="5563" w:type="dxa"/>
            <w:shd w:val="clear" w:color="auto" w:fill="auto"/>
            <w:vAlign w:val="center"/>
          </w:tcPr>
          <w:p w14:paraId="5BDDA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单  </w:t>
            </w:r>
            <w:r>
              <w:rPr>
                <w:rStyle w:val="7"/>
                <w:lang w:val="en-US" w:eastAsia="zh-CN" w:bidi="ar"/>
              </w:rPr>
              <w:t>位</w:t>
            </w:r>
            <w:r>
              <w:rPr>
                <w:rStyle w:val="7"/>
                <w:rFonts w:hint="eastAsia"/>
                <w:lang w:val="en-US" w:eastAsia="zh-CN" w:bidi="ar"/>
              </w:rPr>
              <w:t xml:space="preserve">  </w:t>
            </w:r>
            <w:r>
              <w:rPr>
                <w:rStyle w:val="7"/>
                <w:lang w:val="en-US" w:eastAsia="zh-CN" w:bidi="ar"/>
              </w:rPr>
              <w:t>名</w:t>
            </w:r>
            <w:r>
              <w:rPr>
                <w:rStyle w:val="7"/>
                <w:rFonts w:hint="eastAsia"/>
                <w:lang w:val="en-US" w:eastAsia="zh-CN" w:bidi="ar"/>
              </w:rPr>
              <w:t xml:space="preserve">  </w:t>
            </w:r>
            <w:r>
              <w:rPr>
                <w:rStyle w:val="7"/>
                <w:lang w:val="en-US" w:eastAsia="zh-CN" w:bidi="ar"/>
              </w:rPr>
              <w:t>称</w:t>
            </w:r>
          </w:p>
        </w:tc>
      </w:tr>
      <w:tr w14:paraId="3D259F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5D360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555" w:type="dxa"/>
            <w:shd w:val="clear" w:color="auto" w:fill="auto"/>
            <w:vAlign w:val="bottom"/>
          </w:tcPr>
          <w:p w14:paraId="3A51D34F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孙艳华</w:t>
            </w:r>
          </w:p>
        </w:tc>
        <w:tc>
          <w:tcPr>
            <w:tcW w:w="5563" w:type="dxa"/>
            <w:shd w:val="clear" w:color="auto" w:fill="auto"/>
            <w:vAlign w:val="bottom"/>
          </w:tcPr>
          <w:p w14:paraId="7AA9C1C7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浙江育才工程项目管理咨询有限公司</w:t>
            </w:r>
          </w:p>
        </w:tc>
      </w:tr>
      <w:tr w14:paraId="716FA7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23242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555" w:type="dxa"/>
            <w:shd w:val="clear" w:color="auto" w:fill="auto"/>
            <w:vAlign w:val="bottom"/>
          </w:tcPr>
          <w:p w14:paraId="37BC16FB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倪国忠</w:t>
            </w:r>
          </w:p>
        </w:tc>
        <w:tc>
          <w:tcPr>
            <w:tcW w:w="5563" w:type="dxa"/>
            <w:shd w:val="clear" w:color="auto" w:fill="auto"/>
            <w:vAlign w:val="bottom"/>
          </w:tcPr>
          <w:p w14:paraId="4FE8B255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浙江华正建设项目管理有限公司</w:t>
            </w:r>
          </w:p>
        </w:tc>
      </w:tr>
      <w:tr w14:paraId="6CA91A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28B7C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555" w:type="dxa"/>
            <w:shd w:val="clear" w:color="auto" w:fill="auto"/>
            <w:vAlign w:val="bottom"/>
          </w:tcPr>
          <w:p w14:paraId="756A1657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许秀峰</w:t>
            </w:r>
          </w:p>
        </w:tc>
        <w:tc>
          <w:tcPr>
            <w:tcW w:w="5563" w:type="dxa"/>
            <w:shd w:val="clear" w:color="auto" w:fill="auto"/>
            <w:vAlign w:val="bottom"/>
          </w:tcPr>
          <w:p w14:paraId="3F098B53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宁波国际投资咨询有限公司</w:t>
            </w:r>
          </w:p>
        </w:tc>
      </w:tr>
      <w:tr w14:paraId="055EBA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5A39D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555" w:type="dxa"/>
            <w:shd w:val="clear" w:color="auto" w:fill="auto"/>
            <w:vAlign w:val="bottom"/>
          </w:tcPr>
          <w:p w14:paraId="4CCCA91D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王节奎</w:t>
            </w:r>
          </w:p>
        </w:tc>
        <w:tc>
          <w:tcPr>
            <w:tcW w:w="5563" w:type="dxa"/>
            <w:shd w:val="clear" w:color="auto" w:fill="auto"/>
            <w:vAlign w:val="bottom"/>
          </w:tcPr>
          <w:p w14:paraId="16EDFCE8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宁波华胜工程管理有限公司</w:t>
            </w:r>
          </w:p>
        </w:tc>
      </w:tr>
      <w:tr w14:paraId="2C5F80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0F851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555" w:type="dxa"/>
            <w:shd w:val="clear" w:color="auto" w:fill="auto"/>
            <w:vAlign w:val="bottom"/>
          </w:tcPr>
          <w:p w14:paraId="4FC2CC30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龚鹏剑</w:t>
            </w:r>
          </w:p>
        </w:tc>
        <w:tc>
          <w:tcPr>
            <w:tcW w:w="5563" w:type="dxa"/>
            <w:shd w:val="clear" w:color="auto" w:fill="auto"/>
            <w:vAlign w:val="bottom"/>
          </w:tcPr>
          <w:p w14:paraId="06A9EE76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浙江公诚建设项目咨询有限公司</w:t>
            </w:r>
          </w:p>
        </w:tc>
      </w:tr>
      <w:tr w14:paraId="5E8E12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70084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555" w:type="dxa"/>
            <w:shd w:val="clear" w:color="auto" w:fill="auto"/>
            <w:vAlign w:val="bottom"/>
          </w:tcPr>
          <w:p w14:paraId="28B266B4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叶  雪</w:t>
            </w:r>
          </w:p>
        </w:tc>
        <w:tc>
          <w:tcPr>
            <w:tcW w:w="5563" w:type="dxa"/>
            <w:shd w:val="clear" w:color="auto" w:fill="auto"/>
            <w:vAlign w:val="bottom"/>
          </w:tcPr>
          <w:p w14:paraId="29F3A385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浙江双圆建设管理有限公司</w:t>
            </w:r>
          </w:p>
        </w:tc>
      </w:tr>
      <w:tr w14:paraId="325673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1EE8A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555" w:type="dxa"/>
            <w:shd w:val="clear" w:color="auto" w:fill="auto"/>
            <w:vAlign w:val="bottom"/>
          </w:tcPr>
          <w:p w14:paraId="3361FB3B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王建杰</w:t>
            </w:r>
          </w:p>
        </w:tc>
        <w:tc>
          <w:tcPr>
            <w:tcW w:w="5563" w:type="dxa"/>
            <w:shd w:val="clear" w:color="auto" w:fill="auto"/>
            <w:vAlign w:val="bottom"/>
          </w:tcPr>
          <w:p w14:paraId="00654248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宁波高专建设监理有限公司</w:t>
            </w:r>
          </w:p>
        </w:tc>
      </w:tr>
      <w:tr w14:paraId="5AE8D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5C2BB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555" w:type="dxa"/>
            <w:shd w:val="clear" w:color="auto" w:fill="auto"/>
            <w:vAlign w:val="bottom"/>
          </w:tcPr>
          <w:p w14:paraId="68EDACA4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陈树荣</w:t>
            </w:r>
          </w:p>
        </w:tc>
        <w:tc>
          <w:tcPr>
            <w:tcW w:w="5563" w:type="dxa"/>
            <w:shd w:val="clear" w:color="auto" w:fill="auto"/>
            <w:vAlign w:val="bottom"/>
          </w:tcPr>
          <w:p w14:paraId="6D37E1E5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东南建设管理有限公司</w:t>
            </w:r>
          </w:p>
        </w:tc>
      </w:tr>
      <w:tr w14:paraId="06D607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678A4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555" w:type="dxa"/>
            <w:shd w:val="clear" w:color="auto" w:fill="auto"/>
            <w:vAlign w:val="bottom"/>
          </w:tcPr>
          <w:p w14:paraId="540A35B6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张孔树</w:t>
            </w:r>
          </w:p>
        </w:tc>
        <w:tc>
          <w:tcPr>
            <w:tcW w:w="5563" w:type="dxa"/>
            <w:shd w:val="clear" w:color="auto" w:fill="auto"/>
            <w:vAlign w:val="bottom"/>
          </w:tcPr>
          <w:p w14:paraId="5AEF29B2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杭州天恒投资建设管理有限公司</w:t>
            </w:r>
          </w:p>
        </w:tc>
      </w:tr>
      <w:tr w14:paraId="1DAA52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4CF81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555" w:type="dxa"/>
            <w:shd w:val="clear" w:color="auto" w:fill="auto"/>
            <w:vAlign w:val="bottom"/>
          </w:tcPr>
          <w:p w14:paraId="7ECB9ED0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赵文超</w:t>
            </w:r>
          </w:p>
        </w:tc>
        <w:tc>
          <w:tcPr>
            <w:tcW w:w="5563" w:type="dxa"/>
            <w:shd w:val="clear" w:color="auto" w:fill="auto"/>
            <w:vAlign w:val="bottom"/>
          </w:tcPr>
          <w:p w14:paraId="685C33CA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浙江致远工程管理有限公司</w:t>
            </w:r>
          </w:p>
        </w:tc>
      </w:tr>
      <w:tr w14:paraId="0571CC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53711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555" w:type="dxa"/>
            <w:shd w:val="clear" w:color="auto" w:fill="auto"/>
            <w:vAlign w:val="bottom"/>
          </w:tcPr>
          <w:p w14:paraId="496BE39E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赖庆庆</w:t>
            </w:r>
          </w:p>
        </w:tc>
        <w:tc>
          <w:tcPr>
            <w:tcW w:w="5563" w:type="dxa"/>
            <w:shd w:val="clear" w:color="auto" w:fill="auto"/>
            <w:vAlign w:val="bottom"/>
          </w:tcPr>
          <w:p w14:paraId="39A408FB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浙江中环建设监理有限公司</w:t>
            </w:r>
          </w:p>
        </w:tc>
      </w:tr>
      <w:tr w14:paraId="42F46C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7117F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555" w:type="dxa"/>
            <w:shd w:val="clear" w:color="auto" w:fill="auto"/>
            <w:vAlign w:val="bottom"/>
          </w:tcPr>
          <w:p w14:paraId="6F0DFB62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蒋军辉</w:t>
            </w:r>
          </w:p>
        </w:tc>
        <w:tc>
          <w:tcPr>
            <w:tcW w:w="5563" w:type="dxa"/>
            <w:shd w:val="clear" w:color="auto" w:fill="auto"/>
            <w:vAlign w:val="bottom"/>
          </w:tcPr>
          <w:p w14:paraId="0BF66767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浙江处州建设管理有限公司</w:t>
            </w:r>
          </w:p>
        </w:tc>
      </w:tr>
      <w:tr w14:paraId="7A197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37147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555" w:type="dxa"/>
            <w:shd w:val="clear" w:color="auto" w:fill="auto"/>
            <w:vAlign w:val="bottom"/>
          </w:tcPr>
          <w:p w14:paraId="56A61C1C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孙  良</w:t>
            </w:r>
          </w:p>
        </w:tc>
        <w:tc>
          <w:tcPr>
            <w:tcW w:w="5563" w:type="dxa"/>
            <w:shd w:val="clear" w:color="auto" w:fill="auto"/>
            <w:vAlign w:val="bottom"/>
          </w:tcPr>
          <w:p w14:paraId="343D1FC6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浙江公诚建设项目咨询有限公司</w:t>
            </w:r>
          </w:p>
        </w:tc>
      </w:tr>
      <w:tr w14:paraId="6C5B3D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3BD39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555" w:type="dxa"/>
            <w:shd w:val="clear" w:color="auto" w:fill="auto"/>
            <w:vAlign w:val="bottom"/>
          </w:tcPr>
          <w:p w14:paraId="6ADA3CB7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沈伟平</w:t>
            </w:r>
          </w:p>
        </w:tc>
        <w:tc>
          <w:tcPr>
            <w:tcW w:w="5563" w:type="dxa"/>
            <w:shd w:val="clear" w:color="auto" w:fill="auto"/>
            <w:vAlign w:val="bottom"/>
          </w:tcPr>
          <w:p w14:paraId="28722467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东南建设管理有限公司</w:t>
            </w:r>
          </w:p>
        </w:tc>
      </w:tr>
      <w:tr w14:paraId="793399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1" w:type="dxa"/>
            <w:shd w:val="clear" w:color="auto" w:fill="auto"/>
            <w:vAlign w:val="center"/>
          </w:tcPr>
          <w:p w14:paraId="7923D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555" w:type="dxa"/>
            <w:shd w:val="clear" w:color="auto" w:fill="auto"/>
            <w:vAlign w:val="bottom"/>
          </w:tcPr>
          <w:p w14:paraId="4AEE16DF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杜方鹏</w:t>
            </w:r>
          </w:p>
        </w:tc>
        <w:tc>
          <w:tcPr>
            <w:tcW w:w="5563" w:type="dxa"/>
            <w:shd w:val="clear" w:color="auto" w:fill="auto"/>
            <w:vAlign w:val="bottom"/>
          </w:tcPr>
          <w:p w14:paraId="2E8F2669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浙江森威建设管理有限公司</w:t>
            </w:r>
          </w:p>
        </w:tc>
      </w:tr>
    </w:tbl>
    <w:p w14:paraId="3B90BAEC">
      <w:pPr>
        <w:spacing w:line="440" w:lineRule="exact"/>
        <w:rPr>
          <w:rFonts w:hint="eastAsia" w:ascii="仿宋" w:hAnsi="仿宋" w:eastAsia="仿宋" w:cs="仿宋"/>
          <w:b/>
          <w:bCs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组别：青年员工</w:t>
      </w:r>
    </w:p>
    <w:tbl>
      <w:tblPr>
        <w:tblStyle w:val="4"/>
        <w:tblW w:w="80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7"/>
        <w:gridCol w:w="1582"/>
        <w:gridCol w:w="5550"/>
      </w:tblGrid>
      <w:tr w14:paraId="66A902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1A152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 号</w:t>
            </w:r>
          </w:p>
        </w:tc>
        <w:tc>
          <w:tcPr>
            <w:tcW w:w="1582" w:type="dxa"/>
            <w:shd w:val="clear" w:color="auto" w:fill="auto"/>
            <w:vAlign w:val="center"/>
          </w:tcPr>
          <w:p w14:paraId="67D48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姓 </w:t>
            </w:r>
            <w:r>
              <w:rPr>
                <w:rStyle w:val="7"/>
                <w:lang w:val="en-US" w:eastAsia="zh-CN" w:bidi="ar"/>
              </w:rPr>
              <w:t xml:space="preserve"> 名</w:t>
            </w:r>
          </w:p>
        </w:tc>
        <w:tc>
          <w:tcPr>
            <w:tcW w:w="5550" w:type="dxa"/>
            <w:shd w:val="clear" w:color="auto" w:fill="auto"/>
            <w:vAlign w:val="center"/>
          </w:tcPr>
          <w:p w14:paraId="1153F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单  </w:t>
            </w:r>
            <w:r>
              <w:rPr>
                <w:rStyle w:val="7"/>
                <w:lang w:val="en-US" w:eastAsia="zh-CN" w:bidi="ar"/>
              </w:rPr>
              <w:t>位</w:t>
            </w:r>
            <w:r>
              <w:rPr>
                <w:rStyle w:val="7"/>
                <w:rFonts w:hint="eastAsia"/>
                <w:lang w:val="en-US" w:eastAsia="zh-CN" w:bidi="ar"/>
              </w:rPr>
              <w:t xml:space="preserve">  </w:t>
            </w:r>
            <w:r>
              <w:rPr>
                <w:rStyle w:val="7"/>
                <w:lang w:val="en-US" w:eastAsia="zh-CN" w:bidi="ar"/>
              </w:rPr>
              <w:t>名</w:t>
            </w:r>
            <w:r>
              <w:rPr>
                <w:rStyle w:val="7"/>
                <w:rFonts w:hint="eastAsia"/>
                <w:lang w:val="en-US" w:eastAsia="zh-CN" w:bidi="ar"/>
              </w:rPr>
              <w:t xml:space="preserve">  </w:t>
            </w:r>
            <w:r>
              <w:rPr>
                <w:rStyle w:val="7"/>
                <w:lang w:val="en-US" w:eastAsia="zh-CN" w:bidi="ar"/>
              </w:rPr>
              <w:t>称</w:t>
            </w:r>
          </w:p>
        </w:tc>
      </w:tr>
      <w:tr w14:paraId="5B0ED6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29E62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6501FFB6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于  豪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6E5A94AF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宁波高专建设监理有限公司</w:t>
            </w:r>
          </w:p>
        </w:tc>
      </w:tr>
      <w:tr w14:paraId="195572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74F22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77BA379A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郑叶攀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07890B18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浙江嘉宇工程管理有限公司</w:t>
            </w:r>
          </w:p>
        </w:tc>
      </w:tr>
      <w:tr w14:paraId="53847A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5F88A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59473FAD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陶慧忠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2DE63A0A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东南建设管理有限公司</w:t>
            </w:r>
          </w:p>
        </w:tc>
      </w:tr>
      <w:tr w14:paraId="0FD721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41775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4A21E6AF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钱宇琦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2AD4A7CE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浙江致远工程管理有限公司</w:t>
            </w:r>
          </w:p>
        </w:tc>
      </w:tr>
      <w:tr w14:paraId="77DD9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636E7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01B5E91C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蒋健锋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4F7ACF5D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浙江森威建设管理有限公司</w:t>
            </w:r>
          </w:p>
        </w:tc>
      </w:tr>
      <w:tr w14:paraId="1EAAC7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49F35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59BF8422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申屠振威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6FAB9ADB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浙江森威建设管理有限公司</w:t>
            </w:r>
          </w:p>
        </w:tc>
      </w:tr>
      <w:tr w14:paraId="47F832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0597D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6D16F315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毛凯超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0E4A82AC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浙江工程建设管理有限公司</w:t>
            </w:r>
          </w:p>
        </w:tc>
      </w:tr>
      <w:tr w14:paraId="45A8DD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31A84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626B554A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李科强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3E06DE95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浙江双圆建设管理有限公司</w:t>
            </w:r>
          </w:p>
        </w:tc>
      </w:tr>
      <w:tr w14:paraId="128A4C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1E1A5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091CC583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胡嘉铖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00E644A7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浙江致远工程管理有限公司</w:t>
            </w:r>
          </w:p>
        </w:tc>
      </w:tr>
      <w:tr w14:paraId="7ACC51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4D3FE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0CAFAC26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李青海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163ED230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浙江子城工程管理有限公司</w:t>
            </w:r>
          </w:p>
        </w:tc>
      </w:tr>
      <w:tr w14:paraId="4E526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7AE93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23C4A358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华  山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373898B4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浙江科越项目管理有限公司</w:t>
            </w:r>
          </w:p>
        </w:tc>
      </w:tr>
      <w:tr w14:paraId="17E40A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522B5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645CB948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戴琦豪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567EB44F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浙江育才工程项目管理咨询有限公司</w:t>
            </w:r>
          </w:p>
        </w:tc>
      </w:tr>
      <w:tr w14:paraId="282C99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253CD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63FBB102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边佳磊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619A4206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浙江天律工程管理有限公司</w:t>
            </w:r>
          </w:p>
        </w:tc>
      </w:tr>
      <w:tr w14:paraId="1E7021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673B1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34E7C6A7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章倍源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3224390A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浙江处州建设管理有限公司</w:t>
            </w:r>
          </w:p>
        </w:tc>
      </w:tr>
      <w:tr w14:paraId="2486E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11AB9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361C56FE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沈云锋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3E2B0867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东南建设管理有限公司</w:t>
            </w:r>
          </w:p>
        </w:tc>
      </w:tr>
      <w:tr w14:paraId="66A892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52A90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21149B6C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潘红飞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5C46B637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浙江双圆建设管理有限公司</w:t>
            </w:r>
          </w:p>
        </w:tc>
      </w:tr>
      <w:tr w14:paraId="57584A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shd w:val="clear" w:color="auto" w:fill="auto"/>
            <w:vAlign w:val="center"/>
          </w:tcPr>
          <w:p w14:paraId="07B98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582" w:type="dxa"/>
            <w:shd w:val="clear" w:color="auto" w:fill="auto"/>
            <w:vAlign w:val="bottom"/>
          </w:tcPr>
          <w:p w14:paraId="56824B07"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马乾玺</w:t>
            </w:r>
          </w:p>
        </w:tc>
        <w:tc>
          <w:tcPr>
            <w:tcW w:w="5550" w:type="dxa"/>
            <w:shd w:val="clear" w:color="auto" w:fill="auto"/>
            <w:vAlign w:val="bottom"/>
          </w:tcPr>
          <w:p w14:paraId="2B0B86D2"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浙江致远工程管理有限公司</w:t>
            </w:r>
          </w:p>
        </w:tc>
      </w:tr>
    </w:tbl>
    <w:p w14:paraId="5D290FF3">
      <w:pPr>
        <w:spacing w:line="440" w:lineRule="exact"/>
        <w:rPr>
          <w:rFonts w:hint="eastAsia" w:ascii="仿宋" w:hAnsi="仿宋" w:eastAsia="仿宋" w:cs="仿宋"/>
          <w:b/>
          <w:bCs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6101092C"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U3MDI1YmJiM2FiZmYwOWExYzQ2OTM4ZDEwZDQzMWQifQ=="/>
  </w:docVars>
  <w:rsids>
    <w:rsidRoot w:val="00172A27"/>
    <w:rsid w:val="01906097"/>
    <w:rsid w:val="02D179C5"/>
    <w:rsid w:val="043B1E4C"/>
    <w:rsid w:val="045A0087"/>
    <w:rsid w:val="073C7668"/>
    <w:rsid w:val="088A7F5F"/>
    <w:rsid w:val="0A1F3A9B"/>
    <w:rsid w:val="0B0A0897"/>
    <w:rsid w:val="0C675732"/>
    <w:rsid w:val="109E79E8"/>
    <w:rsid w:val="112F3D99"/>
    <w:rsid w:val="1209104C"/>
    <w:rsid w:val="12135469"/>
    <w:rsid w:val="129629FD"/>
    <w:rsid w:val="12E57B87"/>
    <w:rsid w:val="12E87DF6"/>
    <w:rsid w:val="13404638"/>
    <w:rsid w:val="13C46A1B"/>
    <w:rsid w:val="13EC7D20"/>
    <w:rsid w:val="14213E6D"/>
    <w:rsid w:val="17011D34"/>
    <w:rsid w:val="1901426D"/>
    <w:rsid w:val="197B401F"/>
    <w:rsid w:val="1A8D75A9"/>
    <w:rsid w:val="1E0F4D36"/>
    <w:rsid w:val="1E5D1F46"/>
    <w:rsid w:val="1EEE0DF0"/>
    <w:rsid w:val="1F122D30"/>
    <w:rsid w:val="1FE84C1A"/>
    <w:rsid w:val="209D0D1F"/>
    <w:rsid w:val="20C04A0E"/>
    <w:rsid w:val="212D72F8"/>
    <w:rsid w:val="226E2973"/>
    <w:rsid w:val="22B10AB2"/>
    <w:rsid w:val="253D487F"/>
    <w:rsid w:val="253F05F7"/>
    <w:rsid w:val="25C64874"/>
    <w:rsid w:val="26722306"/>
    <w:rsid w:val="27982240"/>
    <w:rsid w:val="27AA2CA3"/>
    <w:rsid w:val="28DB23E5"/>
    <w:rsid w:val="292A6EC8"/>
    <w:rsid w:val="29A52028"/>
    <w:rsid w:val="2D0839C4"/>
    <w:rsid w:val="2D594220"/>
    <w:rsid w:val="2E501846"/>
    <w:rsid w:val="2EC15BD9"/>
    <w:rsid w:val="305F38FB"/>
    <w:rsid w:val="307E453F"/>
    <w:rsid w:val="313F54DB"/>
    <w:rsid w:val="32747BB2"/>
    <w:rsid w:val="32847649"/>
    <w:rsid w:val="32F522F5"/>
    <w:rsid w:val="32F56799"/>
    <w:rsid w:val="330B7D6A"/>
    <w:rsid w:val="34B54432"/>
    <w:rsid w:val="356E6F2A"/>
    <w:rsid w:val="361C403D"/>
    <w:rsid w:val="36290A0C"/>
    <w:rsid w:val="3776777C"/>
    <w:rsid w:val="3816278E"/>
    <w:rsid w:val="393F299B"/>
    <w:rsid w:val="39754190"/>
    <w:rsid w:val="398B750F"/>
    <w:rsid w:val="3DC456E6"/>
    <w:rsid w:val="3ED2791B"/>
    <w:rsid w:val="4041301D"/>
    <w:rsid w:val="42E510D9"/>
    <w:rsid w:val="434123BC"/>
    <w:rsid w:val="467B6B5D"/>
    <w:rsid w:val="472471F5"/>
    <w:rsid w:val="47B03D1B"/>
    <w:rsid w:val="49F17862"/>
    <w:rsid w:val="4AC07235"/>
    <w:rsid w:val="4B9C55AC"/>
    <w:rsid w:val="4CB95B17"/>
    <w:rsid w:val="4CCC0113"/>
    <w:rsid w:val="4EA242EF"/>
    <w:rsid w:val="52B61649"/>
    <w:rsid w:val="5364772A"/>
    <w:rsid w:val="5536081F"/>
    <w:rsid w:val="56896867"/>
    <w:rsid w:val="570606C5"/>
    <w:rsid w:val="578F697F"/>
    <w:rsid w:val="57DB56AE"/>
    <w:rsid w:val="58201313"/>
    <w:rsid w:val="583F4501"/>
    <w:rsid w:val="594828CF"/>
    <w:rsid w:val="5BE54D4D"/>
    <w:rsid w:val="5C45286D"/>
    <w:rsid w:val="5D047455"/>
    <w:rsid w:val="5D644FC3"/>
    <w:rsid w:val="5D6708CB"/>
    <w:rsid w:val="5EB172BE"/>
    <w:rsid w:val="642D54E3"/>
    <w:rsid w:val="646C600B"/>
    <w:rsid w:val="66070459"/>
    <w:rsid w:val="665D2FBD"/>
    <w:rsid w:val="68662D72"/>
    <w:rsid w:val="691B0000"/>
    <w:rsid w:val="6B244CCF"/>
    <w:rsid w:val="6B277CD9"/>
    <w:rsid w:val="6B5D05CE"/>
    <w:rsid w:val="6B737C7F"/>
    <w:rsid w:val="6BAC13E3"/>
    <w:rsid w:val="6CA8400B"/>
    <w:rsid w:val="6D771F97"/>
    <w:rsid w:val="70607988"/>
    <w:rsid w:val="70B404F7"/>
    <w:rsid w:val="70FC4273"/>
    <w:rsid w:val="7104137A"/>
    <w:rsid w:val="71844269"/>
    <w:rsid w:val="7450384C"/>
    <w:rsid w:val="78C14E71"/>
    <w:rsid w:val="78C25DA2"/>
    <w:rsid w:val="796A6BAF"/>
    <w:rsid w:val="7B5B274E"/>
    <w:rsid w:val="7C110C5B"/>
    <w:rsid w:val="7C1A4147"/>
    <w:rsid w:val="7CD57263"/>
    <w:rsid w:val="7D1E37C3"/>
    <w:rsid w:val="7E40155E"/>
    <w:rsid w:val="7E7F4735"/>
    <w:rsid w:val="7F512A56"/>
    <w:rsid w:val="7F517E80"/>
    <w:rsid w:val="7F7678E7"/>
    <w:rsid w:val="7F823EBA"/>
    <w:rsid w:val="7FEE3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character" w:customStyle="1" w:styleId="7">
    <w:name w:val="font11"/>
    <w:basedOn w:val="5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1409</Words>
  <Characters>1544</Characters>
  <Lines>0</Lines>
  <Paragraphs>0</Paragraphs>
  <TotalTime>4</TotalTime>
  <ScaleCrop>false</ScaleCrop>
  <LinksUpToDate>false</LinksUpToDate>
  <CharactersWithSpaces>1632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2024-07-11T07:38:00Z</dcterms:created>
  <dc:creator>天下无贼</dc:creator>
  <cp:lastModifiedBy>WPS_1337390551</cp:lastModifiedBy>
  <cp:lastPrinted>2024-09-10T08:37:00Z</cp:lastPrinted>
  <dcterms:modified xsi:type="dcterms:W3CDTF">2025-09-17T07:15:38Z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3292F9FF81604C8B914D33302076B060_13</vt:lpwstr>
  </property>
  <property fmtid="{D5CDD505-2E9C-101B-9397-08002B2CF9AE}" pid="4" name="KSOTemplateDocerSaveRecord">
    <vt:lpwstr>eyJoZGlkIjoiNjY3MTgzMzg5ZDg0MzRlNWUyYzYxZDlhMjMzNmE5ZjEiLCJ1c2VySWQiOiIxMzM3MzkwNTUxIn0=</vt:lpwstr>
  </property>
</Properties>
</file>